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48"/>
          <w:szCs w:val="48"/>
          <w:u w:val="none"/>
          <w:shd w:fill="auto" w:val="clear"/>
          <w:vertAlign w:val="baseline"/>
          <w:rtl w:val="0"/>
        </w:rPr>
        <w:t xml:space="preserve">SHARON M SHAJU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4748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4748b"/>
          <w:sz w:val="20"/>
          <w:szCs w:val="20"/>
          <w:u w:val="none"/>
          <w:shd w:fill="auto" w:val="clear"/>
          <w:vertAlign w:val="baseline"/>
          <w:rtl w:val="0"/>
        </w:rPr>
        <w:t xml:space="preserve">sharonms3377@gmail.com  |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2563eb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Portfolio: aboutsharon.vercel.app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4748b"/>
          <w:sz w:val="20"/>
          <w:szCs w:val="20"/>
          <w:u w:val="none"/>
          <w:shd w:fill="auto" w:val="clear"/>
          <w:vertAlign w:val="baseline"/>
          <w:rtl w:val="0"/>
        </w:rPr>
        <w:t xml:space="preserve">  |  Toronto, ON, Canada |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293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293b"/>
          <w:sz w:val="22"/>
          <w:szCs w:val="22"/>
          <w:u w:val="none"/>
          <w:shd w:fill="auto" w:val="clear"/>
          <w:vertAlign w:val="baseline"/>
          <w:rtl w:val="0"/>
        </w:rPr>
        <w:t xml:space="preserve">Experienced Penetration Tester and Offensive Security Specialist with 4+ years of professional experience and 10+ years of hands-on expertise in computer software and security testing. Ranked in the top 2% on TryHackMe.com (Top 2000 players, 2022 Q4). Proven track record in red team operations, including C2 framework development, EDR evasion techniques, and advanced Active Directory exploitation. Skilled in TCP/IP stack manipulation, covert channel creation, and DNS data exfiltration. Experienced in implementing APT TTPs using MITRE ATT&amp;CK, TIBER-EU, and OST Map frameworks. Strong ability to translate technical findings into business-friendly language for stakeholder communication.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CORE COMPETENCIES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Offensive Security &amp; Red Teaming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MITRE ATT&amp;CK Framework Implementation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C2 Framework Development (SliverC2, Custom)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EDR Evasion &amp; AV Bypass Techniques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Active Directory Exploitation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TCP/IP, DNS, BGP Network Protocols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OWASP Top 10 &amp; Mobile Security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Python Scripting for Blue/Red/Purple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Threat Intelligence &amp; OSINT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Mobile Application Penetration testing (Frida/Cydia Susbstrate)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Incident Response &amp; Purple Teaming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Technical Writing &amp;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CVSS Scoring &amp; Risk Assessment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Security Engineer &amp; Software Developer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2563eb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Nomix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  <w:rtl w:val="0"/>
        </w:rPr>
        <w:t xml:space="preserve"> | September 2024 - Present</w:t>
      </w:r>
    </w:p>
    <w:p w:rsidR="00000000" w:rsidDel="00000000" w:rsidP="00000000" w:rsidRDefault="00000000" w:rsidRPr="00000000" w14:paraId="00000016">
      <w:pPr>
        <w:spacing w:after="40" w:before="80" w:lineRule="auto"/>
        <w:rPr/>
      </w:pPr>
      <w:r w:rsidDel="00000000" w:rsidR="00000000" w:rsidRPr="00000000">
        <w:rPr>
          <w:b w:val="1"/>
          <w:bCs w:val="1"/>
          <w:color w:val="1e293b"/>
          <w:sz w:val="21"/>
          <w:szCs w:val="21"/>
          <w:rtl w:val="0"/>
        </w:rPr>
        <w:t xml:space="preserve">NomixClicker – Smart iPhone Remote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seamless remote access platform for iOS devices using WebRTC and custom microcontrollers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Enabled parallel access to 100+ devices simultaneously with real-time control capabilities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custom secure firmware using CircuitPython with OTA updates and hash verification under 4MB flash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Technologies: Python, Redis, Docker, WebRTC, Embedded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100" w:lineRule="auto"/>
        <w:rPr/>
      </w:pPr>
      <w:r w:rsidDel="00000000" w:rsidR="00000000" w:rsidRPr="00000000">
        <w:rPr>
          <w:b w:val="1"/>
          <w:bCs w:val="1"/>
          <w:color w:val="1e293b"/>
          <w:sz w:val="21"/>
          <w:szCs w:val="21"/>
          <w:rtl w:val="0"/>
        </w:rPr>
        <w:t xml:space="preserve">Nomix Cloner – Mobile App Security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Serving 200+ agencies with mobile application security testing and cloning components for 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jailbreak bypasses for multiple apps; bypassed hooking framework detection in FaceTecSDK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Implemented application-level proxying, location spoofing, and camera spoofing to bypass verification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Technologies: C, Objective-C, Swift, Python, Frida, IDA, mitmproxy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Team Lead - Security &amp; Development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  <w:rtl w:val="0"/>
        </w:rPr>
        <w:t xml:space="preserve">Social Rise Studios, California | Jan 2023 - Nov 2024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a team of 6 developers across frontend, backend, and core teams using Agile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Bypassed TLS fingerprinting techniques, jailbreak detection, and facial recognition fingerprinting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Recreated custom networking library using raw TCP and protocol buffers for secure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Bypassed Apple DeviceIntegrity for device verification; developed in Go, Python, and Supabase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Development Lead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  <w:rtl w:val="0"/>
        </w:rPr>
        <w:t xml:space="preserve">Qwipboard | </w:t>
      </w:r>
      <w:r w:rsidDel="00000000" w:rsidR="00000000" w:rsidRPr="00000000">
        <w:rPr>
          <w:i w:val="1"/>
          <w:iCs w:val="1"/>
          <w:color w:val="64748b"/>
          <w:rtl w:val="0"/>
        </w:rPr>
        <w:t xml:space="preserve">Nov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748b"/>
          <w:sz w:val="22"/>
          <w:szCs w:val="22"/>
          <w:u w:val="none"/>
          <w:shd w:fill="auto" w:val="clear"/>
          <w:vertAlign w:val="baseline"/>
          <w:rtl w:val="0"/>
        </w:rPr>
        <w:t xml:space="preserve"> 2022 - Jan 2023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Managed a team of 7+ across video production, design, frontend, and backend domains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SDLC phases: requirements gathering, design, development, testing, and deployment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Implemented Agile/Scrum practices for sprint planning, task management, and continuous delivery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Using AI to assist user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Windows API, React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b w:val="1"/>
          <w:bCs w:val="1"/>
          <w:color w:val="1e29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KEY SECURITY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b w:val="1"/>
          <w:bCs w:val="1"/>
          <w:color w:val="1e293b"/>
          <w:sz w:val="24"/>
          <w:szCs w:val="24"/>
        </w:rPr>
      </w:pPr>
      <w:r w:rsidDel="00000000" w:rsidR="00000000" w:rsidRPr="00000000">
        <w:rPr>
          <w:b w:val="1"/>
          <w:bCs w:val="1"/>
          <w:color w:val="1e293b"/>
          <w:sz w:val="24"/>
          <w:szCs w:val="24"/>
          <w:rtl w:val="0"/>
        </w:rPr>
        <w:t xml:space="preserve">AgentTester - A Autonomous vulnerability scanning and exploitation tool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0" w:line="240" w:lineRule="auto"/>
        <w:ind w:left="720" w:right="0" w:hanging="360"/>
        <w:jc w:val="left"/>
        <w:rPr>
          <w:color w:val="1e293b"/>
          <w:sz w:val="21"/>
          <w:szCs w:val="21"/>
        </w:rPr>
      </w:pPr>
      <w:r w:rsidDel="00000000" w:rsidR="00000000" w:rsidRPr="00000000">
        <w:rPr>
          <w:color w:val="1e293b"/>
          <w:sz w:val="21"/>
          <w:szCs w:val="21"/>
          <w:rtl w:val="0"/>
        </w:rPr>
        <w:t xml:space="preserve">Goes through a 7 stage autonomous phases that will include Initial scanning, reconnaissance, vulnerability analysis, exploitation, post exploitation and finally report making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color w:val="1e293b"/>
          <w:sz w:val="21"/>
          <w:szCs w:val="21"/>
          <w:u w:val="none"/>
        </w:rPr>
      </w:pPr>
      <w:r w:rsidDel="00000000" w:rsidR="00000000" w:rsidRPr="00000000">
        <w:rPr>
          <w:color w:val="1e293b"/>
          <w:sz w:val="21"/>
          <w:szCs w:val="21"/>
          <w:rtl w:val="0"/>
        </w:rPr>
        <w:t xml:space="preserve">Conduct Penetration Tests: Design and execute comprehensive penetration tests based of the architecture/initial scan results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color w:val="1e293b"/>
          <w:sz w:val="21"/>
          <w:szCs w:val="21"/>
          <w:u w:val="none"/>
        </w:rPr>
      </w:pPr>
      <w:r w:rsidDel="00000000" w:rsidR="00000000" w:rsidRPr="00000000">
        <w:rPr>
          <w:color w:val="1e293b"/>
          <w:sz w:val="21"/>
          <w:szCs w:val="21"/>
          <w:rtl w:val="0"/>
        </w:rPr>
        <w:t xml:space="preserve">Supports almost all LLM models available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color w:val="1e293b"/>
          <w:sz w:val="21"/>
          <w:szCs w:val="21"/>
        </w:rPr>
      </w:pPr>
      <w:r w:rsidDel="00000000" w:rsidR="00000000" w:rsidRPr="00000000">
        <w:rPr>
          <w:color w:val="1e293b"/>
          <w:sz w:val="21"/>
          <w:szCs w:val="21"/>
          <w:rtl w:val="0"/>
        </w:rPr>
        <w:t xml:space="preserve">Each agents gets  its on docker machine with full access and tools to do necessary tasks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240" w:lineRule="auto"/>
        <w:ind w:left="720" w:right="0" w:hanging="360"/>
        <w:jc w:val="left"/>
        <w:rPr>
          <w:color w:val="1e293b"/>
          <w:sz w:val="21"/>
          <w:szCs w:val="21"/>
          <w:u w:val="none"/>
        </w:rPr>
      </w:pPr>
      <w:r w:rsidDel="00000000" w:rsidR="00000000" w:rsidRPr="00000000">
        <w:rPr>
          <w:color w:val="1e293b"/>
          <w:sz w:val="21"/>
          <w:szCs w:val="21"/>
          <w:rtl w:val="0"/>
        </w:rPr>
        <w:t xml:space="preserve">Has a inbuilt playwright/selenium agent that has full browser capabilities including monitoring the network logs to analyze vulnerabilities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TinyC2 - Custom Command &amp; Control Framework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custom C2 framework with stager and shellcode packer for covert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Implemented diskless shellcode execution directly from memory using native Windows API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Applied Ekko sleep obfuscation and heap encryption to evade AV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API Wrappers &amp; Network Analysis (Confidential)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API wrappers with TLS fingerprinting bypasses and custom networking library using TCP/RPC/SSL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Conducted reverse engineering using IDA, Frida, and mitmproxy for protocol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DeviceShield - iOS Privacy Tweak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privacy protection tweak providing randomized data to app trackers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Hooked and spoofed internal device APIs using CydiaSubstrate in non-jailbroken environments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TECHNICAL SKILLS</w:t>
      </w:r>
    </w:p>
    <w:tbl>
      <w:tblPr>
        <w:tblStyle w:val="Table2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7000"/>
        <w:tblGridChange w:id="0">
          <w:tblGrid>
            <w:gridCol w:w="24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Security Tools: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Kali Linux, Metasploit, Frida, Cobalt Strike, IDA, Hopper, Nmap, SliverC2, Ghidra, mitmproxy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Programming: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Python, Go, Swift, Objective-C, JavaScript, C, SQL, Github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Network/DNS: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TCP/IP Stack, DNS Exfiltration, Covert Channels, BGP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Frameworks: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MITRE ATT&amp;CK, TIBER-EU, OST Map, OWASP Top 10, NIST, ISO 27001, CVSS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Specializations: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Red Team Operations, EDR Evasion, Shellcode Development, AD Exploitation (Golden/Silver Tickets)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EDUCATION &amp; ACHIEVEMENTS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293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e293b"/>
          <w:sz w:val="22"/>
          <w:szCs w:val="22"/>
          <w:u w:val="none"/>
          <w:shd w:fill="auto" w:val="clear"/>
          <w:vertAlign w:val="baseline"/>
          <w:rtl w:val="0"/>
        </w:rPr>
        <w:t xml:space="preserve">Diploma in Computer Programming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e293b"/>
          <w:sz w:val="22"/>
          <w:szCs w:val="22"/>
          <w:u w:val="none"/>
          <w:shd w:fill="auto" w:val="clear"/>
          <w:vertAlign w:val="baseline"/>
          <w:rtl w:val="0"/>
        </w:rPr>
        <w:t xml:space="preserve"> | Sheridan College, Trafalgar Campus </w:t>
      </w:r>
    </w:p>
    <w:p w:rsidR="00000000" w:rsidDel="00000000" w:rsidP="00000000" w:rsidRDefault="00000000" w:rsidRPr="00000000" w14:paraId="0000004C">
      <w:pPr>
        <w:spacing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Ranked Top 2% on TryHackMe.com - Achieved Top 2000 global ranking (2022 Q4)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Active participant in Capture The Flag (CTF) competitions with demonstrated offensive security skills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HTB - CPTS (Certified Penetration Testing Specialist) (Not certified yet)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EC-Council CEH  - Certified Penetration Testing Specialist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CompyTIA Security+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Cisco CCNA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20617" w:space="0" w:sz="12" w:val="single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617"/>
          <w:sz w:val="26"/>
          <w:szCs w:val="26"/>
          <w:u w:val="none"/>
          <w:shd w:fill="auto" w:val="clear"/>
          <w:vertAlign w:val="baseline"/>
          <w:rtl w:val="0"/>
        </w:rPr>
        <w:t xml:space="preserve">ADDITIONAL INFORMATION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Eligible to work in Canada | References 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Hardware security experience: NFC/RFID cloning, infrared attacks, FM attacks, packet flooding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Experience configuring firewalls and EDR solutions with practical implementation knowledge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36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120.0" w:type="dxa"/>
        <w:bottom w:w="6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120.0" w:type="dxa"/>
        <w:bottom w:w="6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boutsharon.vercel.app/" TargetMode="External"/><Relationship Id="rId7" Type="http://schemas.openxmlformats.org/officeDocument/2006/relationships/hyperlink" Target="https://www.linkedin.com/in/sharon-shaju-583ba5222/" TargetMode="External"/><Relationship Id="rId8" Type="http://schemas.openxmlformats.org/officeDocument/2006/relationships/hyperlink" Target="https://nomixclon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