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9DB8F" w14:textId="7667B64C" w:rsidR="00556003" w:rsidRDefault="00E0666A" w:rsidP="00556003">
      <w:pPr>
        <w:pStyle w:val="BasicParagraph"/>
        <w:spacing w:line="240" w:lineRule="auto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>Monday, January 15, 2026</w:t>
      </w:r>
    </w:p>
    <w:p w14:paraId="63CDE296" w14:textId="77777777" w:rsidR="00E0666A" w:rsidRDefault="00E0666A" w:rsidP="00556003">
      <w:pPr>
        <w:pStyle w:val="BasicParagraph"/>
        <w:spacing w:line="240" w:lineRule="auto"/>
        <w:rPr>
          <w:rFonts w:ascii="Open Sans Light" w:hAnsi="Open Sans Light" w:cs="Open Sans Light"/>
          <w:sz w:val="22"/>
          <w:szCs w:val="22"/>
        </w:rPr>
      </w:pPr>
    </w:p>
    <w:p w14:paraId="6C98F80E" w14:textId="69F20211" w:rsidR="00556003" w:rsidRDefault="00E0666A" w:rsidP="00556003">
      <w:pPr>
        <w:pStyle w:val="BasicParagraph"/>
        <w:spacing w:line="240" w:lineRule="auto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>Mr. Chris Pennell</w:t>
      </w:r>
    </w:p>
    <w:p w14:paraId="107021C5" w14:textId="08E635F0" w:rsidR="00D06B4F" w:rsidRDefault="002E060D" w:rsidP="00556003">
      <w:pPr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>68 Clarence St.</w:t>
      </w:r>
    </w:p>
    <w:p w14:paraId="568B2288" w14:textId="536C76C9" w:rsidR="002E060D" w:rsidRDefault="002E060D" w:rsidP="00556003">
      <w:pPr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>Corner Brook, NL &amp; Labrador</w:t>
      </w:r>
    </w:p>
    <w:p w14:paraId="0D004E9B" w14:textId="4C36A9FE" w:rsidR="002E060D" w:rsidRDefault="002E060D" w:rsidP="00556003">
      <w:pPr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>A2H 1L1</w:t>
      </w:r>
    </w:p>
    <w:p w14:paraId="27EA9352" w14:textId="77777777" w:rsidR="002E060D" w:rsidRDefault="002E060D" w:rsidP="00556003">
      <w:pPr>
        <w:rPr>
          <w:rFonts w:ascii="Open Sans Light" w:hAnsi="Open Sans Light" w:cs="Open Sans Light"/>
          <w:sz w:val="22"/>
          <w:szCs w:val="22"/>
        </w:rPr>
      </w:pPr>
    </w:p>
    <w:p w14:paraId="072C580C" w14:textId="4B3A80D3" w:rsidR="00556003" w:rsidRDefault="00556003" w:rsidP="00556003">
      <w:pPr>
        <w:rPr>
          <w:rFonts w:ascii="Open Sans Light" w:hAnsi="Open Sans Light" w:cs="Open Sans Light"/>
          <w:sz w:val="22"/>
          <w:szCs w:val="22"/>
        </w:rPr>
      </w:pPr>
    </w:p>
    <w:p w14:paraId="1E4FC619" w14:textId="77777777" w:rsidR="00994A99" w:rsidRPr="00994A99" w:rsidRDefault="00994A99" w:rsidP="00994A99">
      <w:pPr>
        <w:pStyle w:val="BasicParagraph"/>
        <w:spacing w:before="270" w:line="240" w:lineRule="auto"/>
        <w:rPr>
          <w:rFonts w:ascii="Open Sans Light" w:hAnsi="Open Sans Light" w:cs="Open Sans Light"/>
          <w:sz w:val="22"/>
          <w:szCs w:val="22"/>
          <w:lang w:val="en-US"/>
        </w:rPr>
      </w:pPr>
      <w:r w:rsidRPr="00994A99">
        <w:rPr>
          <w:rFonts w:ascii="Open Sans Light" w:hAnsi="Open Sans Light" w:cs="Open Sans Light"/>
          <w:sz w:val="22"/>
          <w:szCs w:val="22"/>
          <w:lang w:val="en-US"/>
        </w:rPr>
        <w:t>Dear Mr. Pennell,</w:t>
      </w:r>
    </w:p>
    <w:p w14:paraId="756F78D5" w14:textId="510AA8AC" w:rsidR="00994A99" w:rsidRPr="00994A99" w:rsidRDefault="00994A99" w:rsidP="00994A99">
      <w:pPr>
        <w:pStyle w:val="BasicParagraph"/>
        <w:spacing w:before="270" w:line="240" w:lineRule="auto"/>
        <w:rPr>
          <w:rFonts w:ascii="Open Sans Light" w:hAnsi="Open Sans Light" w:cs="Open Sans Light"/>
          <w:sz w:val="22"/>
          <w:szCs w:val="22"/>
          <w:lang w:val="en-US"/>
        </w:rPr>
      </w:pPr>
      <w:r w:rsidRPr="00994A99">
        <w:rPr>
          <w:rFonts w:ascii="Open Sans Light" w:hAnsi="Open Sans Light" w:cs="Open Sans Light"/>
          <w:sz w:val="22"/>
          <w:szCs w:val="22"/>
          <w:lang w:val="en-US"/>
        </w:rPr>
        <w:t>This letter acknowledges receipt of your recent communications</w:t>
      </w:r>
      <w:r w:rsidR="00381F2D">
        <w:rPr>
          <w:rFonts w:ascii="Open Sans Light" w:hAnsi="Open Sans Light" w:cs="Open Sans Light"/>
          <w:sz w:val="22"/>
          <w:szCs w:val="22"/>
          <w:lang w:val="en-US"/>
        </w:rPr>
        <w:t xml:space="preserve"> directed </w:t>
      </w:r>
      <w:r w:rsidRPr="00994A99">
        <w:rPr>
          <w:rFonts w:ascii="Open Sans Light" w:hAnsi="Open Sans Light" w:cs="Open Sans Light"/>
          <w:sz w:val="22"/>
          <w:szCs w:val="22"/>
          <w:lang w:val="en-US"/>
        </w:rPr>
        <w:t xml:space="preserve">to various </w:t>
      </w:r>
      <w:r w:rsidR="00381F2D">
        <w:rPr>
          <w:rFonts w:ascii="Open Sans Light" w:hAnsi="Open Sans Light" w:cs="Open Sans Light"/>
          <w:sz w:val="22"/>
          <w:szCs w:val="22"/>
          <w:lang w:val="en-US"/>
        </w:rPr>
        <w:t xml:space="preserve">Purolator </w:t>
      </w:r>
      <w:r w:rsidR="0050163F">
        <w:rPr>
          <w:rFonts w:ascii="Open Sans Light" w:hAnsi="Open Sans Light" w:cs="Open Sans Light"/>
          <w:sz w:val="22"/>
          <w:szCs w:val="22"/>
          <w:lang w:val="en-US"/>
        </w:rPr>
        <w:t>personnel</w:t>
      </w:r>
      <w:r w:rsidR="00EB5EDD">
        <w:rPr>
          <w:rFonts w:ascii="Open Sans Light" w:hAnsi="Open Sans Light" w:cs="Open Sans Light"/>
          <w:sz w:val="22"/>
          <w:szCs w:val="22"/>
          <w:lang w:val="en-US"/>
        </w:rPr>
        <w:t xml:space="preserve"> and departments</w:t>
      </w:r>
      <w:r>
        <w:rPr>
          <w:rFonts w:ascii="Open Sans Light" w:hAnsi="Open Sans Light" w:cs="Open Sans Light"/>
          <w:sz w:val="22"/>
          <w:szCs w:val="22"/>
          <w:lang w:val="en-US"/>
        </w:rPr>
        <w:t>, including our President</w:t>
      </w:r>
      <w:r w:rsidR="004476A8">
        <w:rPr>
          <w:rFonts w:ascii="Open Sans Light" w:hAnsi="Open Sans Light" w:cs="Open Sans Light"/>
          <w:sz w:val="22"/>
          <w:szCs w:val="22"/>
          <w:lang w:val="en-US"/>
        </w:rPr>
        <w:t>, which have been redirected for appropriate handling</w:t>
      </w:r>
      <w:r w:rsidRPr="00994A99">
        <w:rPr>
          <w:rFonts w:ascii="Open Sans Light" w:hAnsi="Open Sans Light" w:cs="Open Sans Light"/>
          <w:sz w:val="22"/>
          <w:szCs w:val="22"/>
          <w:lang w:val="en-US"/>
        </w:rPr>
        <w:t>.</w:t>
      </w:r>
      <w:r w:rsidR="009B1CAD">
        <w:rPr>
          <w:rFonts w:ascii="Open Sans Light" w:hAnsi="Open Sans Light" w:cs="Open Sans Light"/>
          <w:sz w:val="22"/>
          <w:szCs w:val="22"/>
          <w:lang w:val="en-US"/>
        </w:rPr>
        <w:t xml:space="preserve"> </w:t>
      </w:r>
      <w:r w:rsidR="00BC0DB9">
        <w:rPr>
          <w:rFonts w:ascii="Open Sans Light" w:hAnsi="Open Sans Light" w:cs="Open Sans Light"/>
          <w:sz w:val="22"/>
          <w:szCs w:val="22"/>
          <w:lang w:val="en-US"/>
        </w:rPr>
        <w:t>Note that a</w:t>
      </w:r>
      <w:r w:rsidR="009B1CAD">
        <w:rPr>
          <w:rFonts w:ascii="Open Sans Light" w:hAnsi="Open Sans Light" w:cs="Open Sans Light"/>
          <w:sz w:val="22"/>
          <w:szCs w:val="22"/>
          <w:lang w:val="en-US"/>
        </w:rPr>
        <w:t xml:space="preserve"> hard copy of this letter has also been sent to you by registered </w:t>
      </w:r>
      <w:r w:rsidR="000F4EDA">
        <w:rPr>
          <w:rFonts w:ascii="Open Sans Light" w:hAnsi="Open Sans Light" w:cs="Open Sans Light"/>
          <w:sz w:val="22"/>
          <w:szCs w:val="22"/>
          <w:lang w:val="en-US"/>
        </w:rPr>
        <w:t>courier</w:t>
      </w:r>
      <w:r w:rsidR="009B1CAD">
        <w:rPr>
          <w:rFonts w:ascii="Open Sans Light" w:hAnsi="Open Sans Light" w:cs="Open Sans Light"/>
          <w:sz w:val="22"/>
          <w:szCs w:val="22"/>
          <w:lang w:val="en-US"/>
        </w:rPr>
        <w:t>.</w:t>
      </w:r>
    </w:p>
    <w:p w14:paraId="507B75B8" w14:textId="77777777" w:rsidR="00994A99" w:rsidRPr="00994A99" w:rsidRDefault="00994A99" w:rsidP="00994A99">
      <w:pPr>
        <w:pStyle w:val="BasicParagraph"/>
        <w:spacing w:before="270" w:line="240" w:lineRule="auto"/>
        <w:rPr>
          <w:rFonts w:ascii="Open Sans Light" w:hAnsi="Open Sans Light" w:cs="Open Sans Light"/>
          <w:sz w:val="22"/>
          <w:szCs w:val="22"/>
          <w:lang w:val="en-US"/>
        </w:rPr>
      </w:pPr>
      <w:r w:rsidRPr="00994A99">
        <w:rPr>
          <w:rFonts w:ascii="Open Sans Light" w:hAnsi="Open Sans Light" w:cs="Open Sans Light"/>
          <w:sz w:val="22"/>
          <w:szCs w:val="22"/>
          <w:lang w:val="en-US"/>
        </w:rPr>
        <w:t>The Company has conducted a full review of the correspondence you provided, your employment file, and the circumstances surrounding the end of your employment in May</w:t>
      </w:r>
      <w:r w:rsidRPr="00994A99">
        <w:rPr>
          <w:rFonts w:ascii="Arial" w:hAnsi="Arial" w:cs="Arial"/>
          <w:sz w:val="22"/>
          <w:szCs w:val="22"/>
          <w:lang w:val="en-US"/>
        </w:rPr>
        <w:t> </w:t>
      </w:r>
      <w:r w:rsidRPr="00994A99">
        <w:rPr>
          <w:rFonts w:ascii="Open Sans Light" w:hAnsi="Open Sans Light" w:cs="Open Sans Light"/>
          <w:sz w:val="22"/>
          <w:szCs w:val="22"/>
          <w:lang w:val="en-US"/>
        </w:rPr>
        <w:t>2023. Based on this review, we confirm that no further action will be taken by Purolator regarding your requests.</w:t>
      </w:r>
    </w:p>
    <w:p w14:paraId="2B5FF4E1" w14:textId="3468A1B8" w:rsidR="00994A99" w:rsidRPr="00994A99" w:rsidRDefault="00994A99" w:rsidP="00994A99">
      <w:pPr>
        <w:pStyle w:val="BasicParagraph"/>
        <w:spacing w:before="270" w:line="240" w:lineRule="auto"/>
        <w:rPr>
          <w:rFonts w:ascii="Open Sans Light" w:hAnsi="Open Sans Light" w:cs="Open Sans Light"/>
          <w:sz w:val="22"/>
          <w:szCs w:val="22"/>
          <w:lang w:val="en-US"/>
        </w:rPr>
      </w:pPr>
      <w:r w:rsidRPr="00994A99">
        <w:rPr>
          <w:rFonts w:ascii="Open Sans Light" w:hAnsi="Open Sans Light" w:cs="Open Sans Light"/>
          <w:sz w:val="22"/>
          <w:szCs w:val="22"/>
          <w:lang w:val="en-US"/>
        </w:rPr>
        <w:t xml:space="preserve">Should you wish to submit </w:t>
      </w:r>
      <w:r w:rsidRPr="00994A99">
        <w:rPr>
          <w:rFonts w:ascii="Open Sans Light" w:hAnsi="Open Sans Light" w:cs="Open Sans Light"/>
          <w:sz w:val="22"/>
          <w:szCs w:val="22"/>
          <w:u w:val="single"/>
          <w:lang w:val="en-US"/>
        </w:rPr>
        <w:t>new and materially relevant information</w:t>
      </w:r>
      <w:r w:rsidRPr="00994A99">
        <w:rPr>
          <w:rFonts w:ascii="Open Sans Light" w:hAnsi="Open Sans Light" w:cs="Open Sans Light"/>
          <w:sz w:val="22"/>
          <w:szCs w:val="22"/>
          <w:lang w:val="en-US"/>
        </w:rPr>
        <w:t xml:space="preserve">, you must direct any such correspondence exclusively to Human Resources at </w:t>
      </w:r>
      <w:r w:rsidR="001651DB" w:rsidRPr="000F4EDA">
        <w:rPr>
          <w:rFonts w:ascii="Open Sans Light" w:hAnsi="Open Sans Light" w:cs="Open Sans Light"/>
          <w:b/>
          <w:bCs/>
          <w:sz w:val="22"/>
          <w:szCs w:val="22"/>
          <w:lang w:val="en-US"/>
        </w:rPr>
        <w:t>kim.mciver@purolator.com</w:t>
      </w:r>
      <w:r w:rsidRPr="00994A99">
        <w:rPr>
          <w:rFonts w:ascii="Open Sans Light" w:hAnsi="Open Sans Light" w:cs="Open Sans Light"/>
          <w:sz w:val="22"/>
          <w:szCs w:val="22"/>
          <w:lang w:val="en-US"/>
        </w:rPr>
        <w:t>. Human Resources is the only authorized point of contact for any future inquiries. Unless you provide new information within a reasonable timeframe, the Company will continue to consider this matter closed and resolved.</w:t>
      </w:r>
    </w:p>
    <w:p w14:paraId="1B4217D5" w14:textId="77777777" w:rsidR="00994A99" w:rsidRPr="00994A99" w:rsidRDefault="00994A99" w:rsidP="00994A99">
      <w:pPr>
        <w:pStyle w:val="BasicParagraph"/>
        <w:spacing w:before="270" w:line="240" w:lineRule="auto"/>
        <w:rPr>
          <w:rFonts w:ascii="Open Sans Light" w:hAnsi="Open Sans Light" w:cs="Open Sans Light"/>
          <w:sz w:val="22"/>
          <w:szCs w:val="22"/>
          <w:lang w:val="en-US"/>
        </w:rPr>
      </w:pPr>
      <w:r w:rsidRPr="00994A99">
        <w:rPr>
          <w:rFonts w:ascii="Open Sans Light" w:hAnsi="Open Sans Light" w:cs="Open Sans Light"/>
          <w:sz w:val="22"/>
          <w:szCs w:val="22"/>
          <w:lang w:val="en-US"/>
        </w:rPr>
        <w:t xml:space="preserve">We also expect that you </w:t>
      </w:r>
      <w:proofErr w:type="gramStart"/>
      <w:r w:rsidRPr="00994A99">
        <w:rPr>
          <w:rFonts w:ascii="Open Sans Light" w:hAnsi="Open Sans Light" w:cs="Open Sans Light"/>
          <w:sz w:val="22"/>
          <w:szCs w:val="22"/>
          <w:lang w:val="en-US"/>
        </w:rPr>
        <w:t>refrain</w:t>
      </w:r>
      <w:proofErr w:type="gramEnd"/>
      <w:r w:rsidRPr="00994A99">
        <w:rPr>
          <w:rFonts w:ascii="Open Sans Light" w:hAnsi="Open Sans Light" w:cs="Open Sans Light"/>
          <w:sz w:val="22"/>
          <w:szCs w:val="22"/>
          <w:lang w:val="en-US"/>
        </w:rPr>
        <w:t xml:space="preserve"> from contacting any other Purolator employees or executives regarding this issue, as they </w:t>
      </w:r>
      <w:proofErr w:type="gramStart"/>
      <w:r w:rsidRPr="00994A99">
        <w:rPr>
          <w:rFonts w:ascii="Open Sans Light" w:hAnsi="Open Sans Light" w:cs="Open Sans Light"/>
          <w:sz w:val="22"/>
          <w:szCs w:val="22"/>
          <w:lang w:val="en-US"/>
        </w:rPr>
        <w:t>are not in a position to</w:t>
      </w:r>
      <w:proofErr w:type="gramEnd"/>
      <w:r w:rsidRPr="00994A99">
        <w:rPr>
          <w:rFonts w:ascii="Open Sans Light" w:hAnsi="Open Sans Light" w:cs="Open Sans Light"/>
          <w:sz w:val="22"/>
          <w:szCs w:val="22"/>
          <w:lang w:val="en-US"/>
        </w:rPr>
        <w:t xml:space="preserve"> respond. All communications </w:t>
      </w:r>
      <w:r w:rsidRPr="00994A99">
        <w:rPr>
          <w:rFonts w:ascii="Open Sans Light" w:hAnsi="Open Sans Light" w:cs="Open Sans Light"/>
          <w:sz w:val="22"/>
          <w:szCs w:val="22"/>
          <w:u w:val="single"/>
          <w:lang w:val="en-US"/>
        </w:rPr>
        <w:t xml:space="preserve">must be directed solely </w:t>
      </w:r>
      <w:proofErr w:type="gramStart"/>
      <w:r w:rsidRPr="00994A99">
        <w:rPr>
          <w:rFonts w:ascii="Open Sans Light" w:hAnsi="Open Sans Light" w:cs="Open Sans Light"/>
          <w:sz w:val="22"/>
          <w:szCs w:val="22"/>
          <w:u w:val="single"/>
          <w:lang w:val="en-US"/>
        </w:rPr>
        <w:t>to</w:t>
      </w:r>
      <w:proofErr w:type="gramEnd"/>
      <w:r w:rsidRPr="00994A99">
        <w:rPr>
          <w:rFonts w:ascii="Open Sans Light" w:hAnsi="Open Sans Light" w:cs="Open Sans Light"/>
          <w:sz w:val="22"/>
          <w:szCs w:val="22"/>
          <w:u w:val="single"/>
          <w:lang w:val="en-US"/>
        </w:rPr>
        <w:t xml:space="preserve"> HR</w:t>
      </w:r>
      <w:r w:rsidRPr="00994A99">
        <w:rPr>
          <w:rFonts w:ascii="Open Sans Light" w:hAnsi="Open Sans Light" w:cs="Open Sans Light"/>
          <w:sz w:val="22"/>
          <w:szCs w:val="22"/>
          <w:lang w:val="en-US"/>
        </w:rPr>
        <w:t>.</w:t>
      </w:r>
    </w:p>
    <w:p w14:paraId="519913C7" w14:textId="77777777" w:rsidR="00994A99" w:rsidRPr="00994A99" w:rsidRDefault="00994A99" w:rsidP="00994A99">
      <w:pPr>
        <w:pStyle w:val="BasicParagraph"/>
        <w:spacing w:before="270" w:line="240" w:lineRule="auto"/>
        <w:rPr>
          <w:rFonts w:ascii="Open Sans Light" w:hAnsi="Open Sans Light" w:cs="Open Sans Light"/>
          <w:sz w:val="22"/>
          <w:szCs w:val="22"/>
          <w:lang w:val="en-US"/>
        </w:rPr>
      </w:pPr>
      <w:r w:rsidRPr="00994A99">
        <w:rPr>
          <w:rFonts w:ascii="Open Sans Light" w:hAnsi="Open Sans Light" w:cs="Open Sans Light"/>
          <w:sz w:val="22"/>
          <w:szCs w:val="22"/>
          <w:lang w:val="en-US"/>
        </w:rPr>
        <w:t>Thank you for your cooperation.</w:t>
      </w:r>
    </w:p>
    <w:p w14:paraId="7898AB7B" w14:textId="77777777" w:rsidR="00994A99" w:rsidRPr="00994A99" w:rsidRDefault="00994A99" w:rsidP="00994A99">
      <w:pPr>
        <w:pStyle w:val="BasicParagraph"/>
        <w:spacing w:before="270" w:line="240" w:lineRule="auto"/>
        <w:rPr>
          <w:rFonts w:ascii="Open Sans Light" w:hAnsi="Open Sans Light" w:cs="Open Sans Light"/>
          <w:sz w:val="22"/>
          <w:szCs w:val="22"/>
          <w:lang w:val="en-US"/>
        </w:rPr>
      </w:pPr>
      <w:r w:rsidRPr="00994A99">
        <w:rPr>
          <w:rFonts w:ascii="Open Sans Light" w:hAnsi="Open Sans Light" w:cs="Open Sans Light"/>
          <w:sz w:val="22"/>
          <w:szCs w:val="22"/>
          <w:lang w:val="en-US"/>
        </w:rPr>
        <w:t>Sincerely,</w:t>
      </w:r>
    </w:p>
    <w:p w14:paraId="4A3460CF" w14:textId="73E7CA7B" w:rsidR="00556003" w:rsidRDefault="00556003" w:rsidP="00556003">
      <w:pPr>
        <w:pStyle w:val="BasicParagraph"/>
        <w:spacing w:before="270" w:line="240" w:lineRule="auto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 xml:space="preserve"> </w:t>
      </w:r>
    </w:p>
    <w:p w14:paraId="5672CF12" w14:textId="4E865AD9" w:rsidR="00556003" w:rsidRDefault="00EA5E37" w:rsidP="00556003">
      <w:pPr>
        <w:pStyle w:val="BasicParagraph"/>
        <w:spacing w:before="270" w:line="240" w:lineRule="auto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>Ken Johnston</w:t>
      </w:r>
      <w:r w:rsidR="00556003">
        <w:rPr>
          <w:rFonts w:ascii="Open Sans Light" w:hAnsi="Open Sans Light" w:cs="Open Sans Light"/>
          <w:sz w:val="22"/>
          <w:szCs w:val="22"/>
        </w:rPr>
        <w:br/>
      </w:r>
      <w:r w:rsidR="00AE1B19">
        <w:rPr>
          <w:rFonts w:ascii="Open Sans Light" w:hAnsi="Open Sans Light" w:cs="Open Sans Light"/>
          <w:sz w:val="22"/>
          <w:szCs w:val="22"/>
        </w:rPr>
        <w:t>Sr VP &amp; Chief Human Resources Officer</w:t>
      </w:r>
    </w:p>
    <w:p w14:paraId="1E6D0EE6" w14:textId="77777777" w:rsidR="00556003" w:rsidRDefault="00556003" w:rsidP="00556003"/>
    <w:sectPr w:rsidR="00556003" w:rsidSect="005560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160" w:right="2880" w:bottom="14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20C60" w14:textId="77777777" w:rsidR="00384B9E" w:rsidRDefault="00384B9E" w:rsidP="00556003">
      <w:r>
        <w:separator/>
      </w:r>
    </w:p>
  </w:endnote>
  <w:endnote w:type="continuationSeparator" w:id="0">
    <w:p w14:paraId="4B3C2FB0" w14:textId="77777777" w:rsidR="00384B9E" w:rsidRDefault="00384B9E" w:rsidP="0055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BF8E" w14:textId="77777777" w:rsidR="00400409" w:rsidRDefault="004004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0F6EB" w14:textId="7D00D552" w:rsidR="00556003" w:rsidRPr="00556003" w:rsidRDefault="4DDB782D" w:rsidP="00556003">
    <w:pPr>
      <w:pStyle w:val="BasicParagraph"/>
      <w:tabs>
        <w:tab w:val="left" w:pos="1080"/>
        <w:tab w:val="left" w:pos="1280"/>
        <w:tab w:val="left" w:pos="2520"/>
        <w:tab w:val="left" w:pos="2700"/>
        <w:tab w:val="left" w:pos="4820"/>
      </w:tabs>
      <w:spacing w:before="180" w:line="240" w:lineRule="auto"/>
      <w:rPr>
        <w:rFonts w:ascii="Open Sans Light" w:hAnsi="Open Sans Light" w:cs="Open Sans Light"/>
        <w:color w:val="014987"/>
        <w:sz w:val="16"/>
        <w:szCs w:val="16"/>
      </w:rPr>
    </w:pPr>
    <w:r w:rsidRPr="4DDB782D">
      <w:rPr>
        <w:rFonts w:ascii="Open Sans Light" w:hAnsi="Open Sans Light" w:cs="Open Sans Light"/>
        <w:color w:val="014987"/>
        <w:sz w:val="16"/>
        <w:szCs w:val="16"/>
      </w:rPr>
      <w:t xml:space="preserve">Purolator Inc. 2727 </w:t>
    </w:r>
    <w:proofErr w:type="spellStart"/>
    <w:r w:rsidRPr="4DDB782D">
      <w:rPr>
        <w:rFonts w:ascii="Open Sans Light" w:hAnsi="Open Sans Light" w:cs="Open Sans Light"/>
        <w:color w:val="014987"/>
        <w:sz w:val="16"/>
        <w:szCs w:val="16"/>
      </w:rPr>
      <w:t>Meadowpine</w:t>
    </w:r>
    <w:proofErr w:type="spellEnd"/>
    <w:r w:rsidRPr="4DDB782D">
      <w:rPr>
        <w:rFonts w:ascii="Open Sans Light" w:hAnsi="Open Sans Light" w:cs="Open Sans Light"/>
        <w:color w:val="014987"/>
        <w:sz w:val="16"/>
        <w:szCs w:val="16"/>
      </w:rPr>
      <w:t xml:space="preserve"> Blvd. Mississauga, ON Canada L5N 0E1</w:t>
    </w:r>
    <w:r w:rsidR="00556003">
      <w:br/>
    </w:r>
    <w:r w:rsidRPr="4DDB782D">
      <w:rPr>
        <w:rFonts w:ascii="Open Sans Light" w:hAnsi="Open Sans Light" w:cs="Open Sans Light"/>
        <w:color w:val="014987"/>
        <w:sz w:val="16"/>
        <w:szCs w:val="16"/>
      </w:rPr>
      <w:t>905 000-0001</w:t>
    </w:r>
    <w:r w:rsidR="00556003">
      <w:tab/>
    </w:r>
    <w:r w:rsidRPr="4DDB782D">
      <w:rPr>
        <w:rFonts w:ascii="Open Sans Light" w:hAnsi="Open Sans Light" w:cs="Open Sans Light"/>
        <w:color w:val="014987"/>
        <w:sz w:val="16"/>
        <w:szCs w:val="16"/>
      </w:rPr>
      <w:t>|</w:t>
    </w:r>
    <w:r w:rsidR="00556003">
      <w:tab/>
    </w:r>
    <w:r w:rsidRPr="4DDB782D">
      <w:rPr>
        <w:rFonts w:ascii="Open Sans Light" w:hAnsi="Open Sans Light" w:cs="Open Sans Light"/>
        <w:color w:val="014987"/>
        <w:sz w:val="16"/>
        <w:szCs w:val="16"/>
      </w:rPr>
      <w:t>1 888-000-0001</w:t>
    </w:r>
    <w:r w:rsidR="00556003">
      <w:tab/>
    </w:r>
    <w:r w:rsidRPr="4DDB782D">
      <w:rPr>
        <w:rFonts w:ascii="Open Sans Light" w:hAnsi="Open Sans Light" w:cs="Open Sans Light"/>
        <w:color w:val="014987"/>
        <w:sz w:val="16"/>
        <w:szCs w:val="16"/>
      </w:rPr>
      <w:t>|</w:t>
    </w:r>
    <w:r w:rsidR="00556003">
      <w:tab/>
    </w:r>
    <w:r w:rsidRPr="4DDB782D">
      <w:rPr>
        <w:rFonts w:ascii="Open Sans Light" w:hAnsi="Open Sans Light" w:cs="Open Sans Light"/>
        <w:color w:val="014987"/>
        <w:sz w:val="16"/>
        <w:szCs w:val="16"/>
      </w:rPr>
      <w:t>www.purolator.ca</w:t>
    </w:r>
  </w:p>
  <w:p w14:paraId="729787B8" w14:textId="77777777" w:rsidR="00556003" w:rsidRDefault="00556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6E4E" w14:textId="77777777" w:rsidR="00400409" w:rsidRDefault="004004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310E1" w14:textId="77777777" w:rsidR="00384B9E" w:rsidRDefault="00384B9E" w:rsidP="00556003">
      <w:r>
        <w:separator/>
      </w:r>
    </w:p>
  </w:footnote>
  <w:footnote w:type="continuationSeparator" w:id="0">
    <w:p w14:paraId="0B038B2F" w14:textId="77777777" w:rsidR="00384B9E" w:rsidRDefault="00384B9E" w:rsidP="00556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17304" w14:textId="77777777" w:rsidR="00400409" w:rsidRDefault="004004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FADAA" w14:textId="77777777" w:rsidR="00556003" w:rsidRDefault="00556003">
    <w:pPr>
      <w:pStyle w:val="Header"/>
    </w:pPr>
  </w:p>
  <w:p w14:paraId="1A4E36A4" w14:textId="35FB58A3" w:rsidR="00556003" w:rsidRDefault="00556003">
    <w:pPr>
      <w:pStyle w:val="Header"/>
    </w:pPr>
    <w:r>
      <w:t xml:space="preserve"> </w:t>
    </w:r>
    <w:r w:rsidRPr="00556003">
      <w:rPr>
        <w:noProof/>
      </w:rPr>
      <w:drawing>
        <wp:inline distT="0" distB="0" distL="0" distR="0" wp14:anchorId="469F1952" wp14:editId="609B26B8">
          <wp:extent cx="1485900" cy="2032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900" cy="20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0CB61" w14:textId="77777777" w:rsidR="00400409" w:rsidRDefault="004004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03"/>
    <w:rsid w:val="000C40D7"/>
    <w:rsid w:val="000F4EDA"/>
    <w:rsid w:val="001651DB"/>
    <w:rsid w:val="002E060D"/>
    <w:rsid w:val="00312CF4"/>
    <w:rsid w:val="00381F2D"/>
    <w:rsid w:val="00384B9E"/>
    <w:rsid w:val="00400409"/>
    <w:rsid w:val="004476A8"/>
    <w:rsid w:val="0050163F"/>
    <w:rsid w:val="00525197"/>
    <w:rsid w:val="00556003"/>
    <w:rsid w:val="0068396F"/>
    <w:rsid w:val="0079215E"/>
    <w:rsid w:val="007C35C3"/>
    <w:rsid w:val="00967109"/>
    <w:rsid w:val="00994A99"/>
    <w:rsid w:val="009B1CAD"/>
    <w:rsid w:val="009D005C"/>
    <w:rsid w:val="00AE1B19"/>
    <w:rsid w:val="00B53C23"/>
    <w:rsid w:val="00B81795"/>
    <w:rsid w:val="00BC0DB9"/>
    <w:rsid w:val="00C05768"/>
    <w:rsid w:val="00C17592"/>
    <w:rsid w:val="00D06B4F"/>
    <w:rsid w:val="00D86D70"/>
    <w:rsid w:val="00DA6387"/>
    <w:rsid w:val="00E0666A"/>
    <w:rsid w:val="00E36A48"/>
    <w:rsid w:val="00EA5E37"/>
    <w:rsid w:val="00EB5EDD"/>
    <w:rsid w:val="4DDB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23B08"/>
  <w15:chartTrackingRefBased/>
  <w15:docId w15:val="{A88271B8-826E-4CD5-B95F-F3BEC568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0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003"/>
  </w:style>
  <w:style w:type="paragraph" w:styleId="Footer">
    <w:name w:val="footer"/>
    <w:basedOn w:val="Normal"/>
    <w:link w:val="FooterChar"/>
    <w:uiPriority w:val="99"/>
    <w:unhideWhenUsed/>
    <w:rsid w:val="005560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003"/>
  </w:style>
  <w:style w:type="paragraph" w:customStyle="1" w:styleId="BasicParagraph">
    <w:name w:val="[Basic Paragraph]"/>
    <w:basedOn w:val="Normal"/>
    <w:uiPriority w:val="99"/>
    <w:rsid w:val="0055600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Revision">
    <w:name w:val="Revision"/>
    <w:hidden/>
    <w:uiPriority w:val="99"/>
    <w:semiHidden/>
    <w:rsid w:val="00165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49B0A15E54B44AEDFB256B8676243" ma:contentTypeVersion="13" ma:contentTypeDescription="Create a new document." ma:contentTypeScope="" ma:versionID="21b03a2a167a29f188a3eb17b2a88c9b">
  <xsd:schema xmlns:xsd="http://www.w3.org/2001/XMLSchema" xmlns:xs="http://www.w3.org/2001/XMLSchema" xmlns:p="http://schemas.microsoft.com/office/2006/metadata/properties" xmlns:ns2="2246c651-7336-4b5a-a097-357007d70cb8" xmlns:ns3="894bd624-c9e0-401c-b5d3-b9090a692d3c" xmlns:ns4="26fd87f3-77eb-4852-b4da-2c8cdfb15ea6" targetNamespace="http://schemas.microsoft.com/office/2006/metadata/properties" ma:root="true" ma:fieldsID="87181a89033f80bf9f49dccaf37cf9f1" ns2:_="" ns3:_="" ns4:_="">
    <xsd:import namespace="2246c651-7336-4b5a-a097-357007d70cb8"/>
    <xsd:import namespace="894bd624-c9e0-401c-b5d3-b9090a692d3c"/>
    <xsd:import namespace="26fd87f3-77eb-4852-b4da-2c8cdfb15e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6c651-7336-4b5a-a097-357007d70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7d95546-155a-4ca3-8f4f-1de0161687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bd624-c9e0-401c-b5d3-b9090a692d3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f8bed17-b41c-4c66-ac69-279bcb25e699}" ma:internalName="TaxCatchAll" ma:showField="CatchAllData" ma:web="26fd87f3-77eb-4852-b4da-2c8cdfb15e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d87f3-77eb-4852-b4da-2c8cdfb15e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4bd624-c9e0-401c-b5d3-b9090a692d3c" xsi:nil="true"/>
    <lcf76f155ced4ddcb4097134ff3c332f xmlns="2246c651-7336-4b5a-a097-357007d70c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B6F52D-2A16-476A-B69D-AAE25509A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6c651-7336-4b5a-a097-357007d70cb8"/>
    <ds:schemaRef ds:uri="894bd624-c9e0-401c-b5d3-b9090a692d3c"/>
    <ds:schemaRef ds:uri="26fd87f3-77eb-4852-b4da-2c8cdfb15e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C89B6A-C9CC-40C3-B1A9-CB23188ECB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AFE591-3389-4091-B59C-11C696CA4400}">
  <ds:schemaRefs>
    <ds:schemaRef ds:uri="http://schemas.microsoft.com/office/2006/metadata/properties"/>
    <ds:schemaRef ds:uri="http://schemas.microsoft.com/office/infopath/2007/PartnerControls"/>
    <ds:schemaRef ds:uri="894bd624-c9e0-401c-b5d3-b9090a692d3c"/>
    <ds:schemaRef ds:uri="2246c651-7336-4b5a-a097-357007d70c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1159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Purolator letter template colour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Purolator letter template colour</dc:title>
  <dc:subject/>
  <dc:creator>Matthew Skypas</dc:creator>
  <cp:keywords/>
  <dc:description/>
  <cp:lastModifiedBy>Johnston, Ken</cp:lastModifiedBy>
  <cp:revision>2</cp:revision>
  <dcterms:created xsi:type="dcterms:W3CDTF">2026-02-17T15:19:00Z</dcterms:created>
  <dcterms:modified xsi:type="dcterms:W3CDTF">2026-02-17T15:19:00Z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0x01010086949B0A15E54B44AEDFB256B8676243</vt:lpwstr>
  </property>
  <property fmtid="{D5CDD505-2E9C-101B-9397-08002B2CF9AE}" pid="3" name="Document_x0020_Type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Topic_x0020_Tags">
    <vt:lpwstr/>
  </property>
  <property fmtid="{D5CDD505-2E9C-101B-9397-08002B2CF9AE}" pid="7" name="Topics">
    <vt:lpwstr>126;#Templates - Letter|6fa80402-3bda-4f93-9bda-fd99560b49e3</vt:lpwstr>
  </property>
  <property fmtid="{D5CDD505-2E9C-101B-9397-08002B2CF9AE}" pid="8" name="Department Owner">
    <vt:lpwstr>2;#Marketing|a9aaf276-0af8-4b09-b673-b3d584b4e95e</vt:lpwstr>
  </property>
  <property fmtid="{D5CDD505-2E9C-101B-9397-08002B2CF9AE}" pid="9" name="Topic Tags">
    <vt:lpwstr/>
  </property>
  <property fmtid="{D5CDD505-2E9C-101B-9397-08002B2CF9AE}" pid="10" name="Document Type">
    <vt:lpwstr>6;#Brand Assets|9fffa123-4ce0-4c3c-a373-f375afec6235</vt:lpwstr>
  </property>
  <property fmtid="{D5CDD505-2E9C-101B-9397-08002B2CF9AE}" pid="11" name="_dlc_DocIdItemGuid">
    <vt:lpwstr>7a113735-4a9c-4307-a5b9-9faf2331ff21</vt:lpwstr>
  </property>
</Properties>
</file>